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A7" w:rsidRDefault="001F113B" w:rsidP="005B74F7">
      <w:pPr>
        <w:spacing w:after="0"/>
        <w:jc w:val="center"/>
        <w:rPr>
          <w:rFonts w:ascii="Tahoma" w:hAnsi="Tahoma" w:cs="Tahoma"/>
        </w:rPr>
      </w:pPr>
      <w:r>
        <w:rPr>
          <w:rFonts w:ascii="Tahoma" w:hAnsi="Tahoma" w:cs="Tahoma"/>
        </w:rPr>
        <w:t>Robyn Norman, LCPC, CADC, BCC</w:t>
      </w:r>
    </w:p>
    <w:p w:rsidR="001F113B" w:rsidRDefault="001F113B" w:rsidP="005B74F7">
      <w:pPr>
        <w:spacing w:after="0"/>
        <w:jc w:val="center"/>
        <w:rPr>
          <w:rFonts w:ascii="Tahoma" w:hAnsi="Tahoma" w:cs="Tahoma"/>
        </w:rPr>
      </w:pPr>
      <w:r>
        <w:rPr>
          <w:rFonts w:ascii="Tahoma" w:hAnsi="Tahoma" w:cs="Tahoma"/>
        </w:rPr>
        <w:t>Partners in Mindful Living</w:t>
      </w:r>
    </w:p>
    <w:p w:rsidR="001F113B" w:rsidRDefault="001F113B" w:rsidP="005B74F7">
      <w:pPr>
        <w:spacing w:after="0"/>
        <w:jc w:val="center"/>
        <w:rPr>
          <w:rFonts w:ascii="Tahoma" w:hAnsi="Tahoma" w:cs="Tahoma"/>
        </w:rPr>
      </w:pPr>
      <w:r>
        <w:rPr>
          <w:rFonts w:ascii="Tahoma" w:hAnsi="Tahoma" w:cs="Tahoma"/>
        </w:rPr>
        <w:t>4513 Lincoln Avenue, Suite 213, Lisle IL 60532</w:t>
      </w:r>
    </w:p>
    <w:p w:rsidR="001F113B" w:rsidRDefault="001F113B" w:rsidP="005B74F7">
      <w:pPr>
        <w:spacing w:after="0"/>
        <w:jc w:val="center"/>
        <w:rPr>
          <w:rFonts w:ascii="Tahoma" w:hAnsi="Tahoma" w:cs="Tahoma"/>
        </w:rPr>
      </w:pPr>
      <w:r>
        <w:rPr>
          <w:rFonts w:ascii="Tahoma" w:hAnsi="Tahoma" w:cs="Tahoma"/>
        </w:rPr>
        <w:t>630-220-9223</w:t>
      </w:r>
    </w:p>
    <w:p w:rsidR="001F113B" w:rsidRDefault="005B74F7" w:rsidP="005B74F7">
      <w:pPr>
        <w:spacing w:after="0"/>
        <w:jc w:val="center"/>
        <w:rPr>
          <w:rStyle w:val="Hyperlink"/>
          <w:rFonts w:ascii="Tahoma" w:hAnsi="Tahoma" w:cs="Tahoma"/>
        </w:rPr>
      </w:pPr>
      <w:hyperlink r:id="rId5" w:history="1">
        <w:r w:rsidR="001F113B" w:rsidRPr="008023EF">
          <w:rPr>
            <w:rStyle w:val="Hyperlink"/>
            <w:rFonts w:ascii="Tahoma" w:hAnsi="Tahoma" w:cs="Tahoma"/>
          </w:rPr>
          <w:t>www.partnersinmindfulliving.com</w:t>
        </w:r>
      </w:hyperlink>
    </w:p>
    <w:p w:rsidR="005B74F7" w:rsidRDefault="005B74F7" w:rsidP="005B74F7">
      <w:pPr>
        <w:spacing w:after="0"/>
        <w:jc w:val="center"/>
        <w:rPr>
          <w:rFonts w:ascii="Tahoma" w:hAnsi="Tahoma" w:cs="Tahoma"/>
        </w:rPr>
      </w:pPr>
    </w:p>
    <w:p w:rsidR="001F113B" w:rsidRDefault="005B74F7" w:rsidP="005B74F7">
      <w:pPr>
        <w:jc w:val="center"/>
        <w:rPr>
          <w:rFonts w:ascii="Tahoma" w:hAnsi="Tahoma" w:cs="Tahoma"/>
          <w:b/>
        </w:rPr>
      </w:pPr>
      <w:r>
        <w:rPr>
          <w:rFonts w:ascii="Tahoma" w:hAnsi="Tahoma" w:cs="Tahoma"/>
          <w:b/>
        </w:rPr>
        <w:t xml:space="preserve">LIFE </w:t>
      </w:r>
      <w:r w:rsidR="001F113B">
        <w:rPr>
          <w:rFonts w:ascii="Tahoma" w:hAnsi="Tahoma" w:cs="Tahoma"/>
          <w:b/>
        </w:rPr>
        <w:t>SATISFACTION SURVEY</w:t>
      </w:r>
    </w:p>
    <w:p w:rsidR="001F113B" w:rsidRDefault="001F113B" w:rsidP="001F113B">
      <w:pPr>
        <w:rPr>
          <w:rFonts w:ascii="Tahoma" w:hAnsi="Tahoma" w:cs="Tahoma"/>
        </w:rPr>
      </w:pPr>
      <w:r>
        <w:rPr>
          <w:rFonts w:ascii="Tahoma" w:hAnsi="Tahoma" w:cs="Tahoma"/>
        </w:rPr>
        <w:t>Client Name_______________________________________Date_________________________</w:t>
      </w:r>
    </w:p>
    <w:p w:rsidR="001F113B" w:rsidRDefault="001F113B" w:rsidP="001F113B">
      <w:pPr>
        <w:rPr>
          <w:rFonts w:ascii="Tahoma" w:hAnsi="Tahoma" w:cs="Tahoma"/>
        </w:rPr>
      </w:pPr>
      <w:r>
        <w:rPr>
          <w:rFonts w:ascii="Tahoma" w:hAnsi="Tahoma" w:cs="Tahoma"/>
        </w:rPr>
        <w:t>Place a number between 1 and 10 next to each life area, with 10 being the most satisfied and happy.  All categories may not apply to you.  Feed free to skip one or to add more categories that may fit.  Repeat this rating every few months to see if your life is improving.</w:t>
      </w:r>
    </w:p>
    <w:p w:rsidR="001F113B" w:rsidRDefault="001F113B" w:rsidP="001F113B">
      <w:pPr>
        <w:rPr>
          <w:rFonts w:ascii="Tahoma" w:hAnsi="Tahoma" w:cs="Tahoma"/>
        </w:rPr>
      </w:pPr>
      <w:r>
        <w:rPr>
          <w:rFonts w:ascii="Tahoma" w:hAnsi="Tahoma" w:cs="Tahoma"/>
        </w:rPr>
        <w:t>Love Relationships:</w:t>
      </w:r>
    </w:p>
    <w:p w:rsidR="005B74F7" w:rsidRDefault="005B74F7" w:rsidP="001F113B">
      <w:pPr>
        <w:rPr>
          <w:rFonts w:ascii="Tahoma" w:hAnsi="Tahoma" w:cs="Tahoma"/>
        </w:rPr>
      </w:pPr>
      <w:r>
        <w:rPr>
          <w:rFonts w:ascii="Tahoma" w:hAnsi="Tahoma" w:cs="Tahoma"/>
        </w:rPr>
        <w:t>Family Relationships:</w:t>
      </w:r>
    </w:p>
    <w:p w:rsidR="005B74F7" w:rsidRDefault="005B74F7" w:rsidP="001F113B">
      <w:pPr>
        <w:rPr>
          <w:rFonts w:ascii="Tahoma" w:hAnsi="Tahoma" w:cs="Tahoma"/>
        </w:rPr>
      </w:pPr>
      <w:r>
        <w:rPr>
          <w:rFonts w:ascii="Tahoma" w:hAnsi="Tahoma" w:cs="Tahoma"/>
        </w:rPr>
        <w:t>Extended Family Relationships:</w:t>
      </w:r>
    </w:p>
    <w:p w:rsidR="001F113B" w:rsidRDefault="001F113B" w:rsidP="001F113B">
      <w:pPr>
        <w:rPr>
          <w:rFonts w:ascii="Tahoma" w:hAnsi="Tahoma" w:cs="Tahoma"/>
        </w:rPr>
      </w:pPr>
      <w:r>
        <w:rPr>
          <w:rFonts w:ascii="Tahoma" w:hAnsi="Tahoma" w:cs="Tahoma"/>
        </w:rPr>
        <w:t>Friendships:</w:t>
      </w:r>
    </w:p>
    <w:p w:rsidR="001F113B" w:rsidRDefault="001F113B" w:rsidP="001F113B">
      <w:pPr>
        <w:rPr>
          <w:rFonts w:ascii="Tahoma" w:hAnsi="Tahoma" w:cs="Tahoma"/>
        </w:rPr>
      </w:pPr>
      <w:r>
        <w:rPr>
          <w:rFonts w:ascii="Tahoma" w:hAnsi="Tahoma" w:cs="Tahoma"/>
        </w:rPr>
        <w:t>Social Life:</w:t>
      </w:r>
    </w:p>
    <w:p w:rsidR="001F113B" w:rsidRDefault="001F113B" w:rsidP="001F113B">
      <w:pPr>
        <w:rPr>
          <w:rFonts w:ascii="Tahoma" w:hAnsi="Tahoma" w:cs="Tahoma"/>
        </w:rPr>
      </w:pPr>
      <w:r>
        <w:rPr>
          <w:rFonts w:ascii="Tahoma" w:hAnsi="Tahoma" w:cs="Tahoma"/>
        </w:rPr>
        <w:t>Physical Health:</w:t>
      </w:r>
    </w:p>
    <w:p w:rsidR="001F113B" w:rsidRDefault="001F113B" w:rsidP="001F113B">
      <w:pPr>
        <w:rPr>
          <w:rFonts w:ascii="Tahoma" w:hAnsi="Tahoma" w:cs="Tahoma"/>
        </w:rPr>
      </w:pPr>
      <w:r>
        <w:rPr>
          <w:rFonts w:ascii="Tahoma" w:hAnsi="Tahoma" w:cs="Tahoma"/>
        </w:rPr>
        <w:t>Appearance:</w:t>
      </w:r>
    </w:p>
    <w:p w:rsidR="001F113B" w:rsidRDefault="001F113B" w:rsidP="001F113B">
      <w:pPr>
        <w:rPr>
          <w:rFonts w:ascii="Tahoma" w:hAnsi="Tahoma" w:cs="Tahoma"/>
        </w:rPr>
      </w:pPr>
      <w:r>
        <w:rPr>
          <w:rFonts w:ascii="Tahoma" w:hAnsi="Tahoma" w:cs="Tahoma"/>
        </w:rPr>
        <w:t>Emotional/Mental Health:</w:t>
      </w:r>
    </w:p>
    <w:p w:rsidR="001F113B" w:rsidRDefault="001F113B" w:rsidP="001F113B">
      <w:pPr>
        <w:rPr>
          <w:rFonts w:ascii="Tahoma" w:hAnsi="Tahoma" w:cs="Tahoma"/>
        </w:rPr>
      </w:pPr>
      <w:r>
        <w:rPr>
          <w:rFonts w:ascii="Tahoma" w:hAnsi="Tahoma" w:cs="Tahoma"/>
        </w:rPr>
        <w:t>Spiritual Health/Peace</w:t>
      </w:r>
    </w:p>
    <w:p w:rsidR="001F113B" w:rsidRDefault="001F113B" w:rsidP="001F113B">
      <w:pPr>
        <w:rPr>
          <w:rFonts w:ascii="Tahoma" w:hAnsi="Tahoma" w:cs="Tahoma"/>
        </w:rPr>
      </w:pPr>
      <w:r>
        <w:rPr>
          <w:rFonts w:ascii="Tahoma" w:hAnsi="Tahoma" w:cs="Tahoma"/>
        </w:rPr>
        <w:t>Career:</w:t>
      </w:r>
    </w:p>
    <w:p w:rsidR="001F113B" w:rsidRDefault="001F113B" w:rsidP="001F113B">
      <w:pPr>
        <w:rPr>
          <w:rFonts w:ascii="Tahoma" w:hAnsi="Tahoma" w:cs="Tahoma"/>
        </w:rPr>
      </w:pPr>
      <w:r>
        <w:rPr>
          <w:rFonts w:ascii="Tahoma" w:hAnsi="Tahoma" w:cs="Tahoma"/>
        </w:rPr>
        <w:t>Finances:</w:t>
      </w:r>
    </w:p>
    <w:p w:rsidR="001F113B" w:rsidRDefault="001F113B" w:rsidP="001F113B">
      <w:pPr>
        <w:rPr>
          <w:rFonts w:ascii="Tahoma" w:hAnsi="Tahoma" w:cs="Tahoma"/>
        </w:rPr>
      </w:pPr>
      <w:r>
        <w:rPr>
          <w:rFonts w:ascii="Tahoma" w:hAnsi="Tahoma" w:cs="Tahoma"/>
        </w:rPr>
        <w:t>Home/Living Space:</w:t>
      </w:r>
    </w:p>
    <w:p w:rsidR="001F113B" w:rsidRDefault="001F113B" w:rsidP="001F113B">
      <w:pPr>
        <w:rPr>
          <w:rFonts w:ascii="Tahoma" w:hAnsi="Tahoma" w:cs="Tahoma"/>
        </w:rPr>
      </w:pPr>
      <w:r>
        <w:rPr>
          <w:rFonts w:ascii="Tahoma" w:hAnsi="Tahoma" w:cs="Tahoma"/>
        </w:rPr>
        <w:t>Hobbies</w:t>
      </w:r>
      <w:r w:rsidR="005B74F7">
        <w:rPr>
          <w:rFonts w:ascii="Tahoma" w:hAnsi="Tahoma" w:cs="Tahoma"/>
        </w:rPr>
        <w:t>/Recreation:</w:t>
      </w:r>
    </w:p>
    <w:p w:rsidR="001F113B" w:rsidRDefault="001F113B" w:rsidP="001F113B">
      <w:pPr>
        <w:rPr>
          <w:rFonts w:ascii="Tahoma" w:hAnsi="Tahoma" w:cs="Tahoma"/>
        </w:rPr>
      </w:pPr>
      <w:r>
        <w:rPr>
          <w:rFonts w:ascii="Tahoma" w:hAnsi="Tahoma" w:cs="Tahoma"/>
        </w:rPr>
        <w:t>Education/Learning:</w:t>
      </w:r>
    </w:p>
    <w:p w:rsidR="001F113B" w:rsidRDefault="001F113B" w:rsidP="001F113B">
      <w:pPr>
        <w:rPr>
          <w:rFonts w:ascii="Tahoma" w:hAnsi="Tahoma" w:cs="Tahoma"/>
        </w:rPr>
      </w:pPr>
      <w:r>
        <w:rPr>
          <w:rFonts w:ascii="Tahoma" w:hAnsi="Tahoma" w:cs="Tahoma"/>
        </w:rPr>
        <w:t>Productivity:</w:t>
      </w:r>
    </w:p>
    <w:p w:rsidR="001F113B" w:rsidRDefault="001F113B" w:rsidP="001F113B">
      <w:pPr>
        <w:rPr>
          <w:rFonts w:ascii="Tahoma" w:hAnsi="Tahoma" w:cs="Tahoma"/>
        </w:rPr>
      </w:pPr>
      <w:r>
        <w:rPr>
          <w:rFonts w:ascii="Tahoma" w:hAnsi="Tahoma" w:cs="Tahoma"/>
        </w:rPr>
        <w:t>Creativity:</w:t>
      </w:r>
    </w:p>
    <w:p w:rsidR="005B74F7" w:rsidRPr="001F113B" w:rsidRDefault="005B74F7" w:rsidP="001F113B">
      <w:pPr>
        <w:rPr>
          <w:rFonts w:ascii="Tahoma" w:hAnsi="Tahoma" w:cs="Tahoma"/>
        </w:rPr>
      </w:pPr>
      <w:r>
        <w:rPr>
          <w:rFonts w:ascii="Tahoma" w:hAnsi="Tahoma" w:cs="Tahoma"/>
        </w:rPr>
        <w:t>Motivation:</w:t>
      </w:r>
      <w:bookmarkStart w:id="0" w:name="_GoBack"/>
      <w:bookmarkEnd w:id="0"/>
    </w:p>
    <w:sectPr w:rsidR="005B74F7" w:rsidRPr="001F113B" w:rsidSect="00214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3B"/>
    <w:rsid w:val="001F113B"/>
    <w:rsid w:val="002145A7"/>
    <w:rsid w:val="005B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1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rtnersinmindfullivin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743</Characters>
  <Application>Microsoft Macintosh Word</Application>
  <DocSecurity>0</DocSecurity>
  <Lines>6</Lines>
  <Paragraphs>1</Paragraphs>
  <ScaleCrop>false</ScaleCrop>
  <Company>Hewlett-Packard</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  Norman</cp:lastModifiedBy>
  <cp:revision>2</cp:revision>
  <dcterms:created xsi:type="dcterms:W3CDTF">2015-02-04T15:08:00Z</dcterms:created>
  <dcterms:modified xsi:type="dcterms:W3CDTF">2015-02-04T15:08:00Z</dcterms:modified>
</cp:coreProperties>
</file>